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146FAC" w14:textId="106CCBE6" w:rsidR="00E12234" w:rsidRPr="00A75327" w:rsidRDefault="0002767D">
      <w:pPr>
        <w:rPr>
          <w:rFonts w:ascii="Times New Roman" w:hAnsi="Times New Roman" w:cs="Times New Roman"/>
          <w:b/>
          <w:sz w:val="34"/>
          <w:szCs w:val="34"/>
        </w:rPr>
      </w:pPr>
      <w:r w:rsidRPr="00A75327">
        <w:rPr>
          <w:rFonts w:ascii="Times New Roman" w:hAnsi="Times New Roman" w:cs="Times New Roman"/>
          <w:b/>
          <w:sz w:val="34"/>
          <w:szCs w:val="34"/>
        </w:rPr>
        <w:t>Sample Chapter Title</w:t>
      </w:r>
    </w:p>
    <w:p w14:paraId="38D6DE44" w14:textId="6071760A" w:rsidR="00C95938" w:rsidRPr="00656043" w:rsidRDefault="00656043" w:rsidP="00C95938">
      <w:pPr>
        <w:spacing w:before="600"/>
        <w:rPr>
          <w:rFonts w:ascii="Times New Roman" w:hAnsi="Times New Roman" w:cs="Times New Roman"/>
          <w:sz w:val="24"/>
          <w:szCs w:val="24"/>
          <w:lang w:val="it-IT"/>
        </w:rPr>
      </w:pPr>
      <w:r w:rsidRPr="00A75327">
        <w:rPr>
          <w:rFonts w:ascii="Times New Roman" w:hAnsi="Times New Roman" w:cs="Times New Roman"/>
          <w:lang w:val="it-IT"/>
        </w:rPr>
        <w:t>Giorgio Chiellini</w:t>
      </w:r>
      <w:r w:rsidR="00C95938" w:rsidRPr="00A75327">
        <w:rPr>
          <w:rFonts w:ascii="Times New Roman" w:hAnsi="Times New Roman" w:cs="Times New Roman"/>
          <w:lang w:val="it-IT"/>
        </w:rPr>
        <w:t xml:space="preserve">, </w:t>
      </w:r>
      <w:r w:rsidRPr="00A75327">
        <w:rPr>
          <w:rFonts w:ascii="Times New Roman" w:hAnsi="Times New Roman" w:cs="Times New Roman"/>
          <w:lang w:val="it-IT"/>
        </w:rPr>
        <w:t>Gonzalo Higuain</w:t>
      </w:r>
      <w:r w:rsidR="00C95938" w:rsidRPr="00A75327">
        <w:rPr>
          <w:rFonts w:ascii="Times New Roman" w:hAnsi="Times New Roman" w:cs="Times New Roman"/>
          <w:lang w:val="it-IT"/>
        </w:rPr>
        <w:t xml:space="preserve">, and </w:t>
      </w:r>
      <w:r w:rsidRPr="00A75327">
        <w:rPr>
          <w:rFonts w:ascii="Times New Roman" w:hAnsi="Times New Roman" w:cs="Times New Roman"/>
          <w:lang w:val="it-IT"/>
        </w:rPr>
        <w:t>Lorenzo Insigne</w:t>
      </w:r>
      <w:r w:rsidR="00C330DF" w:rsidRPr="00304E8C">
        <w:rPr>
          <w:rStyle w:val="Rimandonotaapidipagina"/>
          <w:rFonts w:ascii="Times New Roman" w:hAnsi="Times New Roman" w:cs="Times New Roman"/>
          <w:color w:val="FFFFFF" w:themeColor="background1"/>
          <w:sz w:val="24"/>
          <w:szCs w:val="24"/>
        </w:rPr>
        <w:footnoteReference w:id="1"/>
      </w:r>
    </w:p>
    <w:p w14:paraId="39BF3464" w14:textId="3A5F298A" w:rsidR="00C95938" w:rsidRPr="00A75327" w:rsidRDefault="00C95938" w:rsidP="00C95938">
      <w:pPr>
        <w:spacing w:before="1680"/>
        <w:jc w:val="both"/>
        <w:rPr>
          <w:rFonts w:ascii="Times New Roman" w:hAnsi="Times New Roman" w:cs="Times New Roman"/>
        </w:rPr>
      </w:pPr>
      <w:r w:rsidRPr="00A75327">
        <w:rPr>
          <w:rFonts w:ascii="Times New Roman" w:hAnsi="Times New Roman" w:cs="Times New Roman"/>
          <w:b/>
        </w:rPr>
        <w:t xml:space="preserve">Abstract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w:t>
      </w:r>
      <w:bookmarkStart w:id="0" w:name="_GoBack"/>
      <w:bookmarkEnd w:id="0"/>
      <w:r w:rsidRPr="00A75327">
        <w:rPr>
          <w:rFonts w:ascii="Times New Roman" w:hAnsi="Times New Roman" w:cs="Times New Roman"/>
        </w:rPr>
        <w:t>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r w:rsidRPr="00A75327">
        <w:rPr>
          <w:rFonts w:ascii="Times New Roman" w:hAnsi="Times New Roman" w:cs="Times New Roman"/>
        </w:rPr>
        <w:t xml:space="preserve"> </w:t>
      </w:r>
      <w:r w:rsidRPr="00A75327">
        <w:rPr>
          <w:rFonts w:ascii="Times New Roman" w:hAnsi="Times New Roman" w:cs="Times New Roman"/>
        </w:rPr>
        <w:t>Here comes the abstract!</w:t>
      </w:r>
    </w:p>
    <w:p w14:paraId="6FC95F08" w14:textId="296C225B" w:rsidR="00C95938" w:rsidRPr="00A75327" w:rsidRDefault="00C95938" w:rsidP="00C95938">
      <w:pPr>
        <w:spacing w:before="840"/>
        <w:jc w:val="both"/>
        <w:rPr>
          <w:rFonts w:ascii="Times New Roman" w:hAnsi="Times New Roman" w:cs="Times New Roman"/>
          <w:b/>
          <w:sz w:val="30"/>
          <w:szCs w:val="30"/>
        </w:rPr>
      </w:pPr>
      <w:r w:rsidRPr="00A75327">
        <w:rPr>
          <w:rFonts w:ascii="Times New Roman" w:hAnsi="Times New Roman" w:cs="Times New Roman"/>
          <w:b/>
          <w:sz w:val="30"/>
          <w:szCs w:val="30"/>
        </w:rPr>
        <w:t>1 Section Heading</w:t>
      </w:r>
    </w:p>
    <w:p w14:paraId="794E8BF8" w14:textId="0ABF8B52" w:rsidR="00C95938" w:rsidRPr="00A75327" w:rsidRDefault="00C95938" w:rsidP="00C95938">
      <w:pPr>
        <w:spacing w:before="480" w:after="0"/>
        <w:jc w:val="both"/>
        <w:rPr>
          <w:rFonts w:ascii="Times New Roman" w:hAnsi="Times New Roman" w:cs="Times New Roman"/>
        </w:rPr>
      </w:pPr>
      <w:bookmarkStart w:id="1" w:name="_Hlk527230539"/>
      <w:r w:rsidRPr="00A75327">
        <w:rPr>
          <w:rFonts w:ascii="Times New Roman" w:hAnsi="Times New Roman" w:cs="Times New Roman"/>
        </w:rPr>
        <w:t>Here comes the text of Section 1</w:t>
      </w:r>
      <w:r w:rsidRPr="00A75327">
        <w:rPr>
          <w:rFonts w:ascii="Times New Roman" w:hAnsi="Times New Roman" w:cs="Times New Roman"/>
        </w:rPr>
        <w:t>, first paragraph.</w:t>
      </w:r>
      <w:bookmarkEnd w:id="1"/>
      <w:r w:rsidRPr="00A75327">
        <w:rPr>
          <w:rFonts w:ascii="Times New Roman" w:hAnsi="Times New Roman" w:cs="Times New Roman"/>
        </w:rPr>
        <w:t xml:space="preserve"> </w:t>
      </w:r>
      <w:r w:rsidRPr="00A75327">
        <w:rPr>
          <w:rFonts w:ascii="Times New Roman" w:hAnsi="Times New Roman" w:cs="Times New Roman"/>
        </w:rPr>
        <w:t>Here comes the text of Section 1, first paragraph.</w:t>
      </w:r>
      <w:r w:rsidRPr="00A75327">
        <w:rPr>
          <w:rFonts w:ascii="Times New Roman" w:hAnsi="Times New Roman" w:cs="Times New Roman"/>
        </w:rPr>
        <w:t xml:space="preserve"> </w:t>
      </w:r>
      <w:r w:rsidRPr="00A75327">
        <w:rPr>
          <w:rFonts w:ascii="Times New Roman" w:hAnsi="Times New Roman" w:cs="Times New Roman"/>
        </w:rPr>
        <w:t>Here comes the text of Section 1, first paragraph.</w:t>
      </w:r>
      <w:r w:rsidRPr="00A75327">
        <w:rPr>
          <w:rFonts w:ascii="Times New Roman" w:hAnsi="Times New Roman" w:cs="Times New Roman"/>
        </w:rPr>
        <w:t xml:space="preserve"> </w:t>
      </w:r>
      <w:r w:rsidRPr="00A75327">
        <w:rPr>
          <w:rFonts w:ascii="Times New Roman" w:hAnsi="Times New Roman" w:cs="Times New Roman"/>
        </w:rPr>
        <w:t>Here comes the text of Section 1, first paragraph.</w:t>
      </w:r>
      <w:r w:rsidRPr="00A75327">
        <w:rPr>
          <w:rFonts w:ascii="Times New Roman" w:hAnsi="Times New Roman" w:cs="Times New Roman"/>
        </w:rPr>
        <w:t xml:space="preserve"> </w:t>
      </w:r>
      <w:r w:rsidRPr="00A75327">
        <w:rPr>
          <w:rFonts w:ascii="Times New Roman" w:hAnsi="Times New Roman" w:cs="Times New Roman"/>
        </w:rPr>
        <w:t>Here comes the text of Section 1, first paragraph.</w:t>
      </w:r>
    </w:p>
    <w:p w14:paraId="55109BC3" w14:textId="730319EF" w:rsidR="00C95938" w:rsidRPr="00A75327" w:rsidRDefault="00C95938" w:rsidP="009205A5">
      <w:pPr>
        <w:spacing w:after="0"/>
        <w:ind w:firstLine="340"/>
        <w:jc w:val="both"/>
        <w:rPr>
          <w:rFonts w:ascii="Times New Roman" w:hAnsi="Times New Roman" w:cs="Times New Roman"/>
        </w:rPr>
      </w:pPr>
      <w:r w:rsidRPr="00A75327">
        <w:rPr>
          <w:rFonts w:ascii="Times New Roman" w:hAnsi="Times New Roman" w:cs="Times New Roman"/>
        </w:rPr>
        <w:t>Here comes the text of Section 1, paragraph 2.</w:t>
      </w:r>
      <w:r w:rsidRPr="00A75327">
        <w:rPr>
          <w:rFonts w:ascii="Times New Roman" w:hAnsi="Times New Roman" w:cs="Times New Roman"/>
        </w:rPr>
        <w:t xml:space="preserve"> </w:t>
      </w:r>
      <w:r w:rsidRPr="00A75327">
        <w:rPr>
          <w:rFonts w:ascii="Times New Roman" w:hAnsi="Times New Roman" w:cs="Times New Roman"/>
        </w:rPr>
        <w:t xml:space="preserve">Here comes the text of Section 1, paragraph 2. Here comes the text of Section 1, paragraph 2. Here </w:t>
      </w:r>
      <w:r w:rsidRPr="00A75327">
        <w:rPr>
          <w:rFonts w:ascii="Times New Roman" w:hAnsi="Times New Roman" w:cs="Times New Roman"/>
        </w:rPr>
        <w:lastRenderedPageBreak/>
        <w:t xml:space="preserve">comes the text of Section 1, paragraph 2. Here comes the text of Section 1, paragraph 2. Here comes the text of Section 1, paragraph 2. </w:t>
      </w:r>
    </w:p>
    <w:p w14:paraId="1B778911" w14:textId="53D21C07" w:rsidR="008A0180" w:rsidRPr="00A75327" w:rsidRDefault="00C95938" w:rsidP="008A0180">
      <w:pPr>
        <w:spacing w:after="0"/>
        <w:ind w:firstLine="340"/>
        <w:jc w:val="both"/>
        <w:rPr>
          <w:rFonts w:ascii="Times New Roman" w:hAnsi="Times New Roman" w:cs="Times New Roman"/>
        </w:rPr>
      </w:pPr>
      <w:r w:rsidRPr="00A75327">
        <w:rPr>
          <w:rFonts w:ascii="Times New Roman" w:hAnsi="Times New Roman" w:cs="Times New Roman"/>
        </w:rPr>
        <w:t xml:space="preserve">Here comes the text of Section 1, paragraph </w:t>
      </w:r>
      <w:r w:rsidRPr="00A75327">
        <w:rPr>
          <w:rFonts w:ascii="Times New Roman" w:hAnsi="Times New Roman" w:cs="Times New Roman"/>
        </w:rPr>
        <w:t>3</w:t>
      </w:r>
      <w:r w:rsidRPr="00A75327">
        <w:rPr>
          <w:rFonts w:ascii="Times New Roman" w:hAnsi="Times New Roman" w:cs="Times New Roman"/>
        </w:rPr>
        <w:t xml:space="preserve">. Here comes the text of Section 1, paragraph </w:t>
      </w:r>
      <w:r w:rsidRPr="00A75327">
        <w:rPr>
          <w:rFonts w:ascii="Times New Roman" w:hAnsi="Times New Roman" w:cs="Times New Roman"/>
        </w:rPr>
        <w:t>3</w:t>
      </w:r>
      <w:r w:rsidRPr="00A75327">
        <w:rPr>
          <w:rFonts w:ascii="Times New Roman" w:hAnsi="Times New Roman" w:cs="Times New Roman"/>
        </w:rPr>
        <w:t xml:space="preserve">. Here comes the text of Section 1, paragraph </w:t>
      </w:r>
      <w:r w:rsidRPr="00A75327">
        <w:rPr>
          <w:rFonts w:ascii="Times New Roman" w:hAnsi="Times New Roman" w:cs="Times New Roman"/>
        </w:rPr>
        <w:t>3</w:t>
      </w:r>
      <w:r w:rsidRPr="00A75327">
        <w:rPr>
          <w:rFonts w:ascii="Times New Roman" w:hAnsi="Times New Roman" w:cs="Times New Roman"/>
        </w:rPr>
        <w:t xml:space="preserve">. </w:t>
      </w:r>
      <w:r w:rsidR="009205A5" w:rsidRPr="00A75327">
        <w:rPr>
          <w:rFonts w:ascii="Times New Roman" w:hAnsi="Times New Roman" w:cs="Times New Roman"/>
        </w:rPr>
        <w:t>Here comes the text of Section 1, paragraph 3. Here comes the text of Section 1, paragraph 3. Here comes the text of Section 1, paragraph 3.</w:t>
      </w:r>
      <w:r w:rsidR="009205A5" w:rsidRPr="00A75327">
        <w:rPr>
          <w:rFonts w:ascii="Times New Roman" w:hAnsi="Times New Roman" w:cs="Times New Roman"/>
        </w:rPr>
        <w:t xml:space="preserve"> </w:t>
      </w:r>
      <w:r w:rsidR="009205A5" w:rsidRPr="00A75327">
        <w:rPr>
          <w:rFonts w:ascii="Times New Roman" w:hAnsi="Times New Roman" w:cs="Times New Roman"/>
        </w:rPr>
        <w:t>Here comes the text of Section 1, paragraph 3. Here comes the text of Section 1, paragraph 3. Here comes the text of Section 1, paragraph 3.</w:t>
      </w:r>
      <w:r w:rsidR="009205A5" w:rsidRPr="00A75327">
        <w:rPr>
          <w:rFonts w:ascii="Times New Roman" w:hAnsi="Times New Roman" w:cs="Times New Roman"/>
        </w:rPr>
        <w:t xml:space="preserve"> </w:t>
      </w:r>
      <w:r w:rsidR="009205A5" w:rsidRPr="00A75327">
        <w:rPr>
          <w:rFonts w:ascii="Times New Roman" w:hAnsi="Times New Roman" w:cs="Times New Roman"/>
        </w:rPr>
        <w:t>Here comes the text of Section 1, paragraph 3. Here comes the text of Section 1, paragraph 3. Here comes the text of Section 1, paragraph 3.</w:t>
      </w:r>
      <w:r w:rsidR="009205A5" w:rsidRPr="00A75327">
        <w:rPr>
          <w:rFonts w:ascii="Times New Roman" w:hAnsi="Times New Roman" w:cs="Times New Roman"/>
        </w:rPr>
        <w:t xml:space="preserve"> </w:t>
      </w:r>
      <w:r w:rsidR="009205A5" w:rsidRPr="00A75327">
        <w:rPr>
          <w:rFonts w:ascii="Times New Roman" w:hAnsi="Times New Roman" w:cs="Times New Roman"/>
        </w:rPr>
        <w:t>Here comes the text of Section 1, paragraph 3. Here comes the text of Section 1, paragraph 3. Here comes the text of Section 1, paragraph 3.</w:t>
      </w:r>
      <w:r w:rsidR="009205A5" w:rsidRPr="00A75327">
        <w:rPr>
          <w:rFonts w:ascii="Times New Roman" w:hAnsi="Times New Roman" w:cs="Times New Roman"/>
        </w:rPr>
        <w:t xml:space="preserve"> </w:t>
      </w:r>
      <w:r w:rsidR="009205A5" w:rsidRPr="00A75327">
        <w:rPr>
          <w:rFonts w:ascii="Times New Roman" w:hAnsi="Times New Roman" w:cs="Times New Roman"/>
        </w:rPr>
        <w:t>Here comes the text of Section 1, paragraph 3. Here comes the text of Section 1, paragraph 3. Here comes the text of Section 1, paragraph 3.</w:t>
      </w:r>
    </w:p>
    <w:p w14:paraId="0BE28248" w14:textId="7B3BBCF6" w:rsidR="009205A5" w:rsidRPr="00A75327" w:rsidRDefault="009205A5" w:rsidP="009205A5">
      <w:pPr>
        <w:spacing w:before="840"/>
        <w:jc w:val="both"/>
        <w:rPr>
          <w:rFonts w:ascii="Times New Roman" w:hAnsi="Times New Roman" w:cs="Times New Roman"/>
          <w:b/>
          <w:sz w:val="30"/>
          <w:szCs w:val="30"/>
        </w:rPr>
      </w:pPr>
      <w:r w:rsidRPr="00A75327">
        <w:rPr>
          <w:rFonts w:ascii="Times New Roman" w:hAnsi="Times New Roman" w:cs="Times New Roman"/>
          <w:b/>
          <w:sz w:val="30"/>
          <w:szCs w:val="30"/>
        </w:rPr>
        <w:t>2</w:t>
      </w:r>
      <w:r w:rsidRPr="00A75327">
        <w:rPr>
          <w:rFonts w:ascii="Times New Roman" w:hAnsi="Times New Roman" w:cs="Times New Roman"/>
          <w:b/>
          <w:sz w:val="30"/>
          <w:szCs w:val="30"/>
        </w:rPr>
        <w:t xml:space="preserve"> Section Heading</w:t>
      </w:r>
    </w:p>
    <w:p w14:paraId="63CF520D" w14:textId="77777777" w:rsidR="009205A5" w:rsidRPr="00A75327" w:rsidRDefault="009205A5" w:rsidP="009205A5">
      <w:pPr>
        <w:spacing w:before="480" w:after="0"/>
        <w:jc w:val="both"/>
        <w:rPr>
          <w:rFonts w:ascii="Times New Roman" w:hAnsi="Times New Roman" w:cs="Times New Roman"/>
        </w:rPr>
      </w:pPr>
      <w:r w:rsidRPr="00A75327">
        <w:rPr>
          <w:rFonts w:ascii="Times New Roman" w:hAnsi="Times New Roman" w:cs="Times New Roman"/>
        </w:rPr>
        <w:t xml:space="preserve">Here </w:t>
      </w:r>
      <w:r w:rsidRPr="00A75327">
        <w:rPr>
          <w:rFonts w:ascii="Times New Roman" w:hAnsi="Times New Roman" w:cs="Times New Roman"/>
        </w:rPr>
        <w:t xml:space="preserve">is the second section. </w:t>
      </w:r>
      <w:r w:rsidRPr="00A75327">
        <w:rPr>
          <w:rFonts w:ascii="Times New Roman" w:hAnsi="Times New Roman" w:cs="Times New Roman"/>
        </w:rPr>
        <w:t>Here is the second section.</w:t>
      </w:r>
      <w:r w:rsidRPr="00A75327">
        <w:rPr>
          <w:rFonts w:ascii="Times New Roman" w:hAnsi="Times New Roman" w:cs="Times New Roman"/>
        </w:rPr>
        <w:t xml:space="preserve"> </w:t>
      </w:r>
      <w:r w:rsidRPr="00A75327">
        <w:rPr>
          <w:rFonts w:ascii="Times New Roman" w:hAnsi="Times New Roman" w:cs="Times New Roman"/>
        </w:rPr>
        <w:t>Here is the second section.</w:t>
      </w:r>
      <w:r w:rsidRPr="00A75327">
        <w:rPr>
          <w:rFonts w:ascii="Times New Roman" w:hAnsi="Times New Roman" w:cs="Times New Roman"/>
        </w:rPr>
        <w:t xml:space="preserve"> </w:t>
      </w:r>
      <w:r w:rsidRPr="00A75327">
        <w:rPr>
          <w:rFonts w:ascii="Times New Roman" w:hAnsi="Times New Roman" w:cs="Times New Roman"/>
        </w:rPr>
        <w:t>Here is the second section.</w:t>
      </w:r>
      <w:r w:rsidRPr="00A75327">
        <w:rPr>
          <w:rFonts w:ascii="Times New Roman" w:hAnsi="Times New Roman" w:cs="Times New Roman"/>
        </w:rPr>
        <w:t xml:space="preserve"> </w:t>
      </w:r>
      <w:r w:rsidRPr="00A75327">
        <w:rPr>
          <w:rFonts w:ascii="Times New Roman" w:hAnsi="Times New Roman" w:cs="Times New Roman"/>
        </w:rPr>
        <w:t>Here is the second section.</w:t>
      </w:r>
      <w:r w:rsidRPr="00A75327">
        <w:rPr>
          <w:rFonts w:ascii="Times New Roman" w:hAnsi="Times New Roman" w:cs="Times New Roman"/>
        </w:rPr>
        <w:t xml:space="preserve"> </w:t>
      </w:r>
      <w:r w:rsidRPr="00A75327">
        <w:rPr>
          <w:rFonts w:ascii="Times New Roman" w:hAnsi="Times New Roman" w:cs="Times New Roman"/>
        </w:rPr>
        <w:t>Here is the second section.</w:t>
      </w:r>
      <w:r w:rsidRPr="00A75327">
        <w:rPr>
          <w:rFonts w:ascii="Times New Roman" w:hAnsi="Times New Roman" w:cs="Times New Roman"/>
        </w:rPr>
        <w:t xml:space="preserve"> </w:t>
      </w:r>
      <w:r w:rsidRPr="00A75327">
        <w:rPr>
          <w:rFonts w:ascii="Times New Roman" w:hAnsi="Times New Roman" w:cs="Times New Roman"/>
        </w:rPr>
        <w:t>Here is the second section.</w:t>
      </w:r>
      <w:r w:rsidRPr="00A75327">
        <w:rPr>
          <w:rFonts w:ascii="Times New Roman" w:hAnsi="Times New Roman" w:cs="Times New Roman"/>
        </w:rPr>
        <w:t xml:space="preserve"> </w:t>
      </w:r>
      <w:r w:rsidRPr="00A75327">
        <w:rPr>
          <w:rFonts w:ascii="Times New Roman" w:hAnsi="Times New Roman" w:cs="Times New Roman"/>
        </w:rPr>
        <w:t>Here is the second section.</w:t>
      </w:r>
      <w:r w:rsidRPr="00A75327">
        <w:rPr>
          <w:rFonts w:ascii="Times New Roman" w:hAnsi="Times New Roman" w:cs="Times New Roman"/>
        </w:rPr>
        <w:t xml:space="preserve"> </w:t>
      </w:r>
      <w:r w:rsidRPr="00A75327">
        <w:rPr>
          <w:rFonts w:ascii="Times New Roman" w:hAnsi="Times New Roman" w:cs="Times New Roman"/>
        </w:rPr>
        <w:t>Here is the second section.</w:t>
      </w:r>
      <w:r w:rsidRPr="00A75327">
        <w:rPr>
          <w:rFonts w:ascii="Times New Roman" w:hAnsi="Times New Roman" w:cs="Times New Roman"/>
        </w:rPr>
        <w:t xml:space="preserve"> </w:t>
      </w:r>
      <w:r w:rsidRPr="00A75327">
        <w:rPr>
          <w:rFonts w:ascii="Times New Roman" w:hAnsi="Times New Roman" w:cs="Times New Roman"/>
        </w:rPr>
        <w:t>Here is the second section.</w:t>
      </w:r>
      <w:r w:rsidRPr="00A75327">
        <w:rPr>
          <w:rFonts w:ascii="Times New Roman" w:hAnsi="Times New Roman" w:cs="Times New Roman"/>
        </w:rPr>
        <w:t xml:space="preserve"> </w:t>
      </w:r>
      <w:r w:rsidRPr="00A75327">
        <w:rPr>
          <w:rFonts w:ascii="Times New Roman" w:hAnsi="Times New Roman" w:cs="Times New Roman"/>
        </w:rPr>
        <w:t>Here is the second section.</w:t>
      </w:r>
    </w:p>
    <w:p w14:paraId="01C682F7" w14:textId="29AB8561" w:rsidR="009205A5" w:rsidRPr="00A75327" w:rsidRDefault="009205A5" w:rsidP="009205A5">
      <w:pPr>
        <w:spacing w:after="0"/>
        <w:ind w:firstLine="340"/>
        <w:jc w:val="both"/>
        <w:rPr>
          <w:rFonts w:ascii="Times New Roman" w:hAnsi="Times New Roman" w:cs="Times New Roman"/>
        </w:rPr>
      </w:pP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p>
    <w:p w14:paraId="3B38C4CB" w14:textId="78072896" w:rsidR="009205A5" w:rsidRPr="00A75327" w:rsidRDefault="009205A5" w:rsidP="009205A5">
      <w:pPr>
        <w:spacing w:after="0"/>
        <w:ind w:firstLine="340"/>
        <w:jc w:val="both"/>
        <w:rPr>
          <w:rFonts w:ascii="Times New Roman" w:hAnsi="Times New Roman" w:cs="Times New Roman"/>
        </w:rPr>
      </w:pP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r w:rsidRPr="00A75327">
        <w:rPr>
          <w:rFonts w:ascii="Times New Roman" w:hAnsi="Times New Roman" w:cs="Times New Roman"/>
        </w:rPr>
        <w:t xml:space="preserve"> </w:t>
      </w:r>
      <w:r w:rsidRPr="00A75327">
        <w:rPr>
          <w:rFonts w:ascii="Times New Roman" w:hAnsi="Times New Roman" w:cs="Times New Roman"/>
        </w:rPr>
        <w:t>Here comes the text</w:t>
      </w:r>
    </w:p>
    <w:p w14:paraId="45ACF88F" w14:textId="2848DD49" w:rsidR="009205A5" w:rsidRPr="00A75327" w:rsidRDefault="009205A5" w:rsidP="009205A5">
      <w:pPr>
        <w:spacing w:before="480" w:after="0"/>
        <w:jc w:val="both"/>
        <w:rPr>
          <w:rFonts w:ascii="Times New Roman" w:hAnsi="Times New Roman" w:cs="Times New Roman"/>
          <w:b/>
          <w:sz w:val="26"/>
          <w:szCs w:val="26"/>
        </w:rPr>
      </w:pPr>
      <w:r w:rsidRPr="00A75327">
        <w:rPr>
          <w:rFonts w:ascii="Times New Roman" w:hAnsi="Times New Roman" w:cs="Times New Roman"/>
          <w:b/>
          <w:sz w:val="26"/>
          <w:szCs w:val="26"/>
        </w:rPr>
        <w:t>2.1 Subsection Heading</w:t>
      </w:r>
    </w:p>
    <w:p w14:paraId="486495C0" w14:textId="77777777" w:rsidR="009205A5" w:rsidRPr="00A75327" w:rsidRDefault="009205A5" w:rsidP="009205A5">
      <w:pPr>
        <w:spacing w:before="480" w:after="0"/>
        <w:jc w:val="both"/>
        <w:rPr>
          <w:rFonts w:ascii="Times New Roman" w:hAnsi="Times New Roman" w:cs="Times New Roman"/>
        </w:rPr>
      </w:pPr>
      <w:r w:rsidRPr="00A75327">
        <w:rPr>
          <w:rFonts w:ascii="Times New Roman" w:hAnsi="Times New Roman" w:cs="Times New Roman"/>
        </w:rPr>
        <w:t>Here is the second section. Here is the second section. Here is the second section. Here is the second section. Here is the second section. Here is the second section. Here is the second section. Here is the second section. Here is the second section. Here is the second section. Here is the second section.</w:t>
      </w:r>
    </w:p>
    <w:p w14:paraId="55D1CCBA" w14:textId="77777777" w:rsidR="009205A5" w:rsidRPr="00A75327" w:rsidRDefault="009205A5" w:rsidP="009205A5">
      <w:pPr>
        <w:spacing w:after="0"/>
        <w:ind w:firstLine="340"/>
        <w:jc w:val="both"/>
        <w:rPr>
          <w:rFonts w:ascii="Times New Roman" w:hAnsi="Times New Roman" w:cs="Times New Roman"/>
        </w:rPr>
      </w:pPr>
      <w:bookmarkStart w:id="2" w:name="_Hlk527231591"/>
      <w:r w:rsidRPr="00A75327">
        <w:rPr>
          <w:rFonts w:ascii="Times New Roman" w:hAnsi="Times New Roman" w:cs="Times New Roman"/>
        </w:rPr>
        <w:lastRenderedPageBreak/>
        <w:t>Here comes the text. Here comes the text Here comes the text Here comes the text Here comes the text Here comes the text Here comes the text Here comes the text Here comes the text Here comes the text Here comes the text Here comes the text Here comes the text</w:t>
      </w:r>
    </w:p>
    <w:bookmarkEnd w:id="2"/>
    <w:p w14:paraId="0E5E07F9" w14:textId="4D91074A" w:rsidR="009205A5" w:rsidRPr="00A75327" w:rsidRDefault="009205A5" w:rsidP="009205A5">
      <w:pPr>
        <w:spacing w:before="480" w:after="0"/>
        <w:jc w:val="both"/>
        <w:rPr>
          <w:rFonts w:ascii="Times New Roman" w:hAnsi="Times New Roman" w:cs="Times New Roman"/>
          <w:b/>
        </w:rPr>
      </w:pPr>
      <w:r w:rsidRPr="00A75327">
        <w:rPr>
          <w:rFonts w:ascii="Times New Roman" w:hAnsi="Times New Roman" w:cs="Times New Roman"/>
          <w:b/>
        </w:rPr>
        <w:t>2.1.1 Subsection heading</w:t>
      </w:r>
    </w:p>
    <w:p w14:paraId="4FD18D7B" w14:textId="27B763ED" w:rsidR="009205A5" w:rsidRPr="00A75327" w:rsidRDefault="009205A5" w:rsidP="00C330DF">
      <w:pPr>
        <w:spacing w:before="480" w:after="0"/>
        <w:jc w:val="both"/>
        <w:rPr>
          <w:rFonts w:ascii="Times New Roman" w:hAnsi="Times New Roman" w:cs="Times New Roman"/>
        </w:rPr>
      </w:pPr>
      <w:r w:rsidRPr="00A75327">
        <w:rPr>
          <w:rFonts w:ascii="Times New Roman" w:hAnsi="Times New Roman" w:cs="Times New Roman"/>
        </w:rPr>
        <w:t>Here comes the text. Here comes the text Here comes the text Here comes the text Here comes the text Here comes the text Here comes the text Here comes the text Here comes the text Here comes the text Here comes the text Here comes the text Here comes the text</w:t>
      </w:r>
    </w:p>
    <w:p w14:paraId="418155C3" w14:textId="77777777" w:rsidR="009205A5" w:rsidRPr="00A75327" w:rsidRDefault="009205A5" w:rsidP="009205A5">
      <w:pPr>
        <w:spacing w:after="0"/>
        <w:ind w:firstLine="340"/>
        <w:jc w:val="both"/>
        <w:rPr>
          <w:rFonts w:ascii="Times New Roman" w:hAnsi="Times New Roman" w:cs="Times New Roman"/>
        </w:rPr>
      </w:pPr>
    </w:p>
    <w:tbl>
      <w:tblPr>
        <w:tblStyle w:val="Grigliatabella"/>
        <w:tblW w:w="680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6804"/>
      </w:tblGrid>
      <w:tr w:rsidR="009205A5" w:rsidRPr="00A75327" w14:paraId="5D87B6B8" w14:textId="77777777" w:rsidTr="00C330DF">
        <w:tc>
          <w:tcPr>
            <w:tcW w:w="6804" w:type="dxa"/>
            <w:shd w:val="clear" w:color="auto" w:fill="D9D9D9" w:themeFill="background1" w:themeFillShade="D9"/>
          </w:tcPr>
          <w:p w14:paraId="6BF97EF0" w14:textId="3311E0E1" w:rsidR="009205A5" w:rsidRPr="00A75327" w:rsidRDefault="009205A5" w:rsidP="00D067D1">
            <w:pPr>
              <w:spacing w:before="60" w:after="60"/>
              <w:jc w:val="both"/>
              <w:rPr>
                <w:rFonts w:ascii="Times New Roman" w:hAnsi="Times New Roman" w:cs="Times New Roman"/>
              </w:rPr>
            </w:pPr>
            <w:r w:rsidRPr="00A75327">
              <w:rPr>
                <w:rFonts w:ascii="Times New Roman" w:hAnsi="Times New Roman" w:cs="Times New Roman"/>
              </w:rPr>
              <w:t xml:space="preserve">If you want to emphasize some of your text, use a </w:t>
            </w:r>
            <w:proofErr w:type="spellStart"/>
            <w:r w:rsidRPr="00A75327">
              <w:rPr>
                <w:rFonts w:ascii="Times New Roman" w:hAnsi="Times New Roman" w:cs="Times New Roman"/>
              </w:rPr>
              <w:t>screenbox</w:t>
            </w:r>
            <w:proofErr w:type="spellEnd"/>
            <w:r w:rsidRPr="00A75327">
              <w:rPr>
                <w:rFonts w:ascii="Times New Roman" w:hAnsi="Times New Roman" w:cs="Times New Roman"/>
              </w:rPr>
              <w:t xml:space="preserve"> like this. If you want to emphasize some of your text, use a </w:t>
            </w:r>
            <w:proofErr w:type="spellStart"/>
            <w:r w:rsidRPr="00A75327">
              <w:rPr>
                <w:rFonts w:ascii="Times New Roman" w:hAnsi="Times New Roman" w:cs="Times New Roman"/>
              </w:rPr>
              <w:t>screenbox</w:t>
            </w:r>
            <w:proofErr w:type="spellEnd"/>
            <w:r w:rsidRPr="00A75327">
              <w:rPr>
                <w:rFonts w:ascii="Times New Roman" w:hAnsi="Times New Roman" w:cs="Times New Roman"/>
              </w:rPr>
              <w:t xml:space="preserve"> like this. If you want to emphasize some of your text, use a </w:t>
            </w:r>
            <w:proofErr w:type="spellStart"/>
            <w:r w:rsidRPr="00A75327">
              <w:rPr>
                <w:rFonts w:ascii="Times New Roman" w:hAnsi="Times New Roman" w:cs="Times New Roman"/>
              </w:rPr>
              <w:t>screenbox</w:t>
            </w:r>
            <w:proofErr w:type="spellEnd"/>
            <w:r w:rsidRPr="00A75327">
              <w:rPr>
                <w:rFonts w:ascii="Times New Roman" w:hAnsi="Times New Roman" w:cs="Times New Roman"/>
              </w:rPr>
              <w:t xml:space="preserve"> like this. If you want to emphasize some of your text, use a </w:t>
            </w:r>
            <w:proofErr w:type="spellStart"/>
            <w:r w:rsidRPr="00A75327">
              <w:rPr>
                <w:rFonts w:ascii="Times New Roman" w:hAnsi="Times New Roman" w:cs="Times New Roman"/>
              </w:rPr>
              <w:t>screenbox</w:t>
            </w:r>
            <w:proofErr w:type="spellEnd"/>
            <w:r w:rsidRPr="00A75327">
              <w:rPr>
                <w:rFonts w:ascii="Times New Roman" w:hAnsi="Times New Roman" w:cs="Times New Roman"/>
              </w:rPr>
              <w:t xml:space="preserve"> like this. </w:t>
            </w:r>
          </w:p>
        </w:tc>
      </w:tr>
    </w:tbl>
    <w:p w14:paraId="346E2A45" w14:textId="7F287B51" w:rsidR="009205A5" w:rsidRPr="00A75327" w:rsidRDefault="009205A5" w:rsidP="00C330DF">
      <w:pPr>
        <w:spacing w:after="0"/>
        <w:ind w:firstLine="340"/>
        <w:jc w:val="both"/>
        <w:rPr>
          <w:rFonts w:ascii="Times New Roman" w:hAnsi="Times New Roman" w:cs="Times New Roman"/>
        </w:rPr>
      </w:pPr>
    </w:p>
    <w:p w14:paraId="3B16FF5B" w14:textId="77777777" w:rsidR="00C330DF" w:rsidRPr="00A75327" w:rsidRDefault="00C330DF" w:rsidP="00C330DF">
      <w:pPr>
        <w:spacing w:after="0"/>
        <w:ind w:firstLine="340"/>
        <w:jc w:val="both"/>
        <w:rPr>
          <w:rFonts w:ascii="Times New Roman" w:hAnsi="Times New Roman" w:cs="Times New Roman"/>
        </w:rPr>
      </w:pPr>
      <w:r w:rsidRPr="00A75327">
        <w:rPr>
          <w:rFonts w:ascii="Times New Roman" w:hAnsi="Times New Roman" w:cs="Times New Roman"/>
        </w:rPr>
        <w:t>Here comes the text. Here comes the text Here comes the text Here comes the text Here comes the text Here comes the text Here comes the text Here comes the text Here comes the text Here comes the text Here comes the text Here comes the text Here comes the text</w:t>
      </w:r>
    </w:p>
    <w:p w14:paraId="4F0FCEE2" w14:textId="2C8082B4" w:rsidR="00D067D1" w:rsidRDefault="00D067D1" w:rsidP="00C330DF">
      <w:pPr>
        <w:spacing w:after="0"/>
        <w:ind w:firstLine="340"/>
        <w:jc w:val="both"/>
        <w:rPr>
          <w:rFonts w:ascii="Times New Roman" w:hAnsi="Times New Roman" w:cs="Times New Roman"/>
          <w:sz w:val="24"/>
          <w:szCs w:val="24"/>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92"/>
      </w:tblGrid>
      <w:tr w:rsidR="00C330DF" w14:paraId="242D8D8C" w14:textId="77777777" w:rsidTr="00C330DF">
        <w:tc>
          <w:tcPr>
            <w:tcW w:w="6792" w:type="dxa"/>
            <w:shd w:val="clear" w:color="auto" w:fill="D9D9D9" w:themeFill="background1" w:themeFillShade="D9"/>
          </w:tcPr>
          <w:p w14:paraId="047F56B2" w14:textId="7DF0C213" w:rsidR="00C330DF" w:rsidRPr="00A75327" w:rsidRDefault="00C330DF" w:rsidP="00C330DF">
            <w:pPr>
              <w:jc w:val="both"/>
              <w:rPr>
                <w:rFonts w:ascii="Times New Roman" w:hAnsi="Times New Roman" w:cs="Times New Roman"/>
                <w:b/>
              </w:rPr>
            </w:pPr>
            <w:r w:rsidRPr="00A75327">
              <w:rPr>
                <w:rFonts w:ascii="Times New Roman" w:hAnsi="Times New Roman" w:cs="Times New Roman"/>
                <w:b/>
              </w:rPr>
              <w:t>Example</w:t>
            </w:r>
          </w:p>
        </w:tc>
      </w:tr>
    </w:tbl>
    <w:p w14:paraId="5922FB9F" w14:textId="5C2574B9" w:rsidR="00D067D1" w:rsidRPr="00A75327" w:rsidRDefault="00C330DF" w:rsidP="00C330DF">
      <w:pPr>
        <w:spacing w:after="0"/>
        <w:ind w:firstLine="170"/>
        <w:jc w:val="both"/>
        <w:rPr>
          <w:rFonts w:ascii="Times New Roman" w:hAnsi="Times New Roman" w:cs="Times New Roman"/>
        </w:rPr>
      </w:pPr>
      <w:r w:rsidRPr="00A75327">
        <w:rPr>
          <w:rFonts w:ascii="Times New Roman" w:hAnsi="Times New Roman" w:cs="Times New Roman"/>
        </w:rPr>
        <w:t xml:space="preserve">If you want to emphasize something with a framed title, here is how you can do it. </w:t>
      </w:r>
      <w:r w:rsidRPr="00A75327">
        <w:rPr>
          <w:rFonts w:ascii="Times New Roman" w:hAnsi="Times New Roman" w:cs="Times New Roman"/>
        </w:rPr>
        <w:t>If you want to emphasize something with a framed title, here is how you can do it</w:t>
      </w:r>
      <w:r w:rsidRPr="00A75327">
        <w:rPr>
          <w:rFonts w:ascii="Times New Roman" w:hAnsi="Times New Roman" w:cs="Times New Roman"/>
        </w:rPr>
        <w:t xml:space="preserve">. </w:t>
      </w:r>
      <w:r w:rsidRPr="00A75327">
        <w:rPr>
          <w:rFonts w:ascii="Times New Roman" w:hAnsi="Times New Roman" w:cs="Times New Roman"/>
        </w:rPr>
        <w:t>If you want to emphasize something with a framed title, here is how you can do it</w:t>
      </w:r>
      <w:r w:rsidRPr="00A75327">
        <w:rPr>
          <w:rFonts w:ascii="Times New Roman" w:hAnsi="Times New Roman" w:cs="Times New Roman"/>
        </w:rPr>
        <w:t>.</w:t>
      </w:r>
    </w:p>
    <w:p w14:paraId="7E804AE4" w14:textId="14621FC6" w:rsidR="00D067D1" w:rsidRDefault="002F604B" w:rsidP="002F604B">
      <w:pPr>
        <w:spacing w:after="0"/>
        <w:jc w:val="center"/>
        <w:rPr>
          <w:rFonts w:ascii="Times New Roman" w:hAnsi="Times New Roman" w:cs="Times New Roman"/>
          <w:color w:val="A6A6A6" w:themeColor="background1" w:themeShade="A6"/>
          <w:sz w:val="24"/>
          <w:szCs w:val="24"/>
        </w:rPr>
      </w:pPr>
      <w:r w:rsidRPr="002F604B">
        <w:rPr>
          <w:rFonts w:ascii="Times New Roman" w:hAnsi="Times New Roman" w:cs="Times New Roman"/>
          <w:color w:val="A6A6A6" w:themeColor="background1" w:themeShade="A6"/>
          <w:sz w:val="24"/>
          <w:szCs w:val="24"/>
        </w:rPr>
        <w:t>________________________________________________________</w:t>
      </w:r>
    </w:p>
    <w:p w14:paraId="1369BDD5" w14:textId="34DDA6CF" w:rsidR="002F604B" w:rsidRDefault="002F604B" w:rsidP="002F604B">
      <w:pPr>
        <w:spacing w:after="0"/>
        <w:jc w:val="both"/>
        <w:rPr>
          <w:rFonts w:ascii="Times New Roman" w:hAnsi="Times New Roman" w:cs="Times New Roman"/>
          <w:color w:val="A6A6A6" w:themeColor="background1" w:themeShade="A6"/>
          <w:sz w:val="24"/>
          <w:szCs w:val="24"/>
        </w:rPr>
      </w:pPr>
    </w:p>
    <w:p w14:paraId="7957F0B6" w14:textId="77777777" w:rsidR="002F604B" w:rsidRPr="00A75327" w:rsidRDefault="002F604B" w:rsidP="002F604B">
      <w:pPr>
        <w:spacing w:after="0"/>
        <w:ind w:firstLine="340"/>
        <w:jc w:val="both"/>
        <w:rPr>
          <w:rFonts w:ascii="Times New Roman" w:hAnsi="Times New Roman" w:cs="Times New Roman"/>
        </w:rPr>
      </w:pPr>
      <w:r w:rsidRPr="00A75327">
        <w:rPr>
          <w:rFonts w:ascii="Times New Roman" w:hAnsi="Times New Roman" w:cs="Times New Roman"/>
        </w:rPr>
        <w:t>Here comes the text. Here comes the text Here comes the text Here comes the text Here comes the text Here comes the text Here comes the text Here comes the text Here comes the text Here comes the text Here comes the text Here comes the text Here comes the text</w:t>
      </w:r>
    </w:p>
    <w:p w14:paraId="3DBA7233" w14:textId="016EB83D" w:rsidR="002F604B" w:rsidRPr="00A75327" w:rsidRDefault="002F604B" w:rsidP="002F604B">
      <w:pPr>
        <w:spacing w:after="0"/>
        <w:ind w:firstLine="340"/>
        <w:jc w:val="both"/>
        <w:rPr>
          <w:rFonts w:ascii="Times New Roman" w:hAnsi="Times New Roman" w:cs="Times New Roman"/>
        </w:rPr>
      </w:pPr>
      <w:r w:rsidRPr="00A75327">
        <w:rPr>
          <w:rFonts w:ascii="Times New Roman" w:hAnsi="Times New Roman" w:cs="Times New Roman"/>
        </w:rPr>
        <w:t>Here comes the text. Here comes the text Here comes the text Here comes the text Here comes the text Here comes the text Here comes the text Here comes the text Here comes the text Here comes the text Here comes the text Here comes the text Here comes the text</w:t>
      </w:r>
    </w:p>
    <w:p w14:paraId="0F9EB7CE" w14:textId="77777777" w:rsidR="002F604B" w:rsidRPr="00C95938" w:rsidRDefault="002F604B" w:rsidP="002F604B">
      <w:pPr>
        <w:spacing w:after="0"/>
        <w:ind w:firstLine="340"/>
        <w:jc w:val="both"/>
        <w:rPr>
          <w:rFonts w:ascii="Times New Roman" w:hAnsi="Times New Roman" w:cs="Times New Roman"/>
          <w:sz w:val="24"/>
          <w:szCs w:val="24"/>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1134"/>
        <w:gridCol w:w="3678"/>
      </w:tblGrid>
      <w:tr w:rsidR="00496143" w14:paraId="46103CA8" w14:textId="77777777" w:rsidTr="00496143">
        <w:tc>
          <w:tcPr>
            <w:tcW w:w="1980" w:type="dxa"/>
          </w:tcPr>
          <w:p w14:paraId="6791561D" w14:textId="3C482B99" w:rsidR="00496143" w:rsidRPr="00A75327" w:rsidRDefault="00496143" w:rsidP="002F604B">
            <w:pPr>
              <w:jc w:val="both"/>
              <w:rPr>
                <w:rFonts w:ascii="Times New Roman" w:hAnsi="Times New Roman" w:cs="Times New Roman"/>
                <w:color w:val="A6A6A6" w:themeColor="background1" w:themeShade="A6"/>
                <w:sz w:val="18"/>
                <w:szCs w:val="18"/>
              </w:rPr>
            </w:pPr>
            <w:r w:rsidRPr="00A75327">
              <w:rPr>
                <w:rFonts w:ascii="Times New Roman" w:hAnsi="Times New Roman" w:cs="Times New Roman"/>
                <w:b/>
                <w:sz w:val="18"/>
                <w:szCs w:val="18"/>
              </w:rPr>
              <w:lastRenderedPageBreak/>
              <w:t>Fig 1.</w:t>
            </w:r>
            <w:r w:rsidRPr="00A75327">
              <w:rPr>
                <w:rFonts w:ascii="Times New Roman" w:hAnsi="Times New Roman" w:cs="Times New Roman"/>
                <w:sz w:val="18"/>
                <w:szCs w:val="18"/>
              </w:rPr>
              <w:t xml:space="preserve"> Here is the 5G New Radio logo. Do you like it??</w:t>
            </w:r>
          </w:p>
        </w:tc>
        <w:tc>
          <w:tcPr>
            <w:tcW w:w="1134" w:type="dxa"/>
          </w:tcPr>
          <w:p w14:paraId="2752FF2A" w14:textId="77777777" w:rsidR="00496143" w:rsidRDefault="00496143" w:rsidP="002F604B">
            <w:pPr>
              <w:jc w:val="both"/>
              <w:rPr>
                <w:noProof/>
              </w:rPr>
            </w:pPr>
          </w:p>
        </w:tc>
        <w:tc>
          <w:tcPr>
            <w:tcW w:w="3678" w:type="dxa"/>
          </w:tcPr>
          <w:p w14:paraId="4DA174F2" w14:textId="38762415" w:rsidR="00496143" w:rsidRDefault="00496143" w:rsidP="00496143">
            <w:pPr>
              <w:jc w:val="right"/>
              <w:rPr>
                <w:rFonts w:ascii="Times New Roman" w:hAnsi="Times New Roman" w:cs="Times New Roman"/>
                <w:color w:val="A6A6A6" w:themeColor="background1" w:themeShade="A6"/>
                <w:sz w:val="24"/>
                <w:szCs w:val="24"/>
              </w:rPr>
            </w:pPr>
            <w:r>
              <w:rPr>
                <w:noProof/>
              </w:rPr>
              <w:drawing>
                <wp:inline distT="0" distB="0" distL="0" distR="0" wp14:anchorId="7D8709D5" wp14:editId="66214B64">
                  <wp:extent cx="2161063" cy="1440815"/>
                  <wp:effectExtent l="0" t="0" r="0" b="6985"/>
                  <wp:docPr id="3" name="Immagine 3" descr="Risultati immagini per 5G N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sultati immagini per 5G NR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88825" cy="1459324"/>
                          </a:xfrm>
                          <a:prstGeom prst="rect">
                            <a:avLst/>
                          </a:prstGeom>
                          <a:noFill/>
                          <a:ln>
                            <a:noFill/>
                          </a:ln>
                        </pic:spPr>
                      </pic:pic>
                    </a:graphicData>
                  </a:graphic>
                </wp:inline>
              </w:drawing>
            </w:r>
          </w:p>
        </w:tc>
      </w:tr>
    </w:tbl>
    <w:p w14:paraId="6D0E84A0" w14:textId="77777777" w:rsidR="00E14132" w:rsidRPr="00A75327" w:rsidRDefault="00E14132" w:rsidP="00E14132">
      <w:pPr>
        <w:spacing w:after="0"/>
        <w:ind w:firstLine="340"/>
        <w:jc w:val="both"/>
        <w:rPr>
          <w:rFonts w:ascii="Times New Roman" w:hAnsi="Times New Roman" w:cs="Times New Roman"/>
        </w:rPr>
      </w:pPr>
      <w:r w:rsidRPr="00A75327">
        <w:rPr>
          <w:rFonts w:ascii="Times New Roman" w:hAnsi="Times New Roman" w:cs="Times New Roman"/>
        </w:rPr>
        <w:t>Here comes the text. Here comes the text Here comes the text Here comes the text Here comes the text Here comes the text Here comes the text Here comes the text Here comes the text Here comes the text Here comes the text Here comes the text Here comes the text</w:t>
      </w:r>
    </w:p>
    <w:p w14:paraId="6102EF27" w14:textId="3E56B791" w:rsidR="00E14132" w:rsidRPr="00A75327" w:rsidRDefault="00E14132" w:rsidP="00E14132">
      <w:pPr>
        <w:spacing w:after="0"/>
        <w:ind w:firstLine="340"/>
        <w:jc w:val="both"/>
        <w:rPr>
          <w:rFonts w:ascii="Times New Roman" w:hAnsi="Times New Roman" w:cs="Times New Roman"/>
        </w:rPr>
      </w:pPr>
      <w:r w:rsidRPr="00A75327">
        <w:rPr>
          <w:rFonts w:ascii="Times New Roman" w:hAnsi="Times New Roman" w:cs="Times New Roman"/>
        </w:rPr>
        <w:t>Here comes the text. Here comes the text Here comes the text Here comes the text Here comes the text Here comes the text Here comes the text Here comes the text Here comes the text Here comes the text Here comes the text Here comes the text Here comes the text</w:t>
      </w:r>
    </w:p>
    <w:p w14:paraId="1FCD0FBE" w14:textId="023745DF" w:rsidR="00E14132" w:rsidRPr="00A75327" w:rsidRDefault="00E14132" w:rsidP="00E14132">
      <w:pPr>
        <w:spacing w:before="840" w:after="0"/>
        <w:jc w:val="both"/>
        <w:rPr>
          <w:rFonts w:ascii="Times New Roman" w:hAnsi="Times New Roman" w:cs="Times New Roman"/>
          <w:b/>
          <w:sz w:val="30"/>
          <w:szCs w:val="30"/>
        </w:rPr>
      </w:pPr>
      <w:r w:rsidRPr="00A75327">
        <w:rPr>
          <w:rFonts w:ascii="Times New Roman" w:hAnsi="Times New Roman" w:cs="Times New Roman"/>
          <w:b/>
          <w:sz w:val="30"/>
          <w:szCs w:val="30"/>
        </w:rPr>
        <w:t>References</w:t>
      </w:r>
    </w:p>
    <w:p w14:paraId="1D801B09" w14:textId="03ADEB80" w:rsidR="00E14132" w:rsidRDefault="00E14132" w:rsidP="00E14132">
      <w:pPr>
        <w:spacing w:after="0"/>
        <w:jc w:val="both"/>
        <w:rPr>
          <w:rFonts w:ascii="Times New Roman" w:hAnsi="Times New Roman" w:cs="Times New Roman"/>
        </w:rPr>
      </w:pPr>
    </w:p>
    <w:p w14:paraId="423043C0" w14:textId="337750A4" w:rsidR="00E14132" w:rsidRPr="00A75327" w:rsidRDefault="00E14132" w:rsidP="00E14132">
      <w:pPr>
        <w:pStyle w:val="Paragrafoelenco"/>
        <w:numPr>
          <w:ilvl w:val="0"/>
          <w:numId w:val="2"/>
        </w:numPr>
        <w:autoSpaceDE w:val="0"/>
        <w:autoSpaceDN w:val="0"/>
        <w:adjustRightInd w:val="0"/>
        <w:spacing w:after="0" w:line="240" w:lineRule="auto"/>
        <w:rPr>
          <w:rFonts w:ascii="Times New Roman" w:hAnsi="Times New Roman" w:cs="Times New Roman"/>
          <w:sz w:val="18"/>
          <w:szCs w:val="18"/>
        </w:rPr>
      </w:pPr>
      <w:proofErr w:type="spellStart"/>
      <w:r w:rsidRPr="00A75327">
        <w:rPr>
          <w:rFonts w:ascii="Times New Roman" w:eastAsia="Yu Gothic UI" w:hAnsi="Times New Roman" w:cs="Times New Roman"/>
          <w:color w:val="000000"/>
          <w:sz w:val="18"/>
          <w:szCs w:val="18"/>
        </w:rPr>
        <w:t>Broy</w:t>
      </w:r>
      <w:proofErr w:type="spellEnd"/>
      <w:r w:rsidRPr="00A75327">
        <w:rPr>
          <w:rFonts w:ascii="Times New Roman" w:eastAsia="Yu Gothic UI" w:hAnsi="Times New Roman" w:cs="Times New Roman"/>
          <w:color w:val="000000"/>
          <w:sz w:val="18"/>
          <w:szCs w:val="18"/>
        </w:rPr>
        <w:t xml:space="preserve">, M.: Software engineering — from auxiliary to key technologies. In: </w:t>
      </w:r>
      <w:proofErr w:type="spellStart"/>
      <w:r w:rsidRPr="00A75327">
        <w:rPr>
          <w:rFonts w:ascii="Times New Roman" w:eastAsia="Yu Gothic UI" w:hAnsi="Times New Roman" w:cs="Times New Roman"/>
          <w:color w:val="000000"/>
          <w:sz w:val="18"/>
          <w:szCs w:val="18"/>
        </w:rPr>
        <w:t>Broy</w:t>
      </w:r>
      <w:proofErr w:type="spellEnd"/>
      <w:r w:rsidRPr="00A75327">
        <w:rPr>
          <w:rFonts w:ascii="Times New Roman" w:eastAsia="Yu Gothic UI" w:hAnsi="Times New Roman" w:cs="Times New Roman"/>
          <w:color w:val="000000"/>
          <w:sz w:val="18"/>
          <w:szCs w:val="18"/>
        </w:rPr>
        <w:t xml:space="preserve">, M., </w:t>
      </w:r>
      <w:proofErr w:type="spellStart"/>
      <w:r w:rsidRPr="00A75327">
        <w:rPr>
          <w:rFonts w:ascii="Times New Roman" w:eastAsia="Yu Gothic UI" w:hAnsi="Times New Roman" w:cs="Times New Roman"/>
          <w:color w:val="000000"/>
          <w:sz w:val="18"/>
          <w:szCs w:val="18"/>
        </w:rPr>
        <w:t>Dener</w:t>
      </w:r>
      <w:proofErr w:type="spellEnd"/>
      <w:r w:rsidRPr="00A75327">
        <w:rPr>
          <w:rFonts w:ascii="Times New Roman" w:eastAsia="Yu Gothic UI" w:hAnsi="Times New Roman" w:cs="Times New Roman"/>
          <w:color w:val="000000"/>
          <w:sz w:val="18"/>
          <w:szCs w:val="18"/>
        </w:rPr>
        <w:t>,</w:t>
      </w:r>
      <w:r w:rsidRPr="00A75327">
        <w:rPr>
          <w:rFonts w:ascii="Times New Roman" w:eastAsia="Yu Gothic UI" w:hAnsi="Times New Roman" w:cs="Times New Roman"/>
          <w:color w:val="000000"/>
          <w:sz w:val="18"/>
          <w:szCs w:val="18"/>
        </w:rPr>
        <w:t xml:space="preserve"> </w:t>
      </w:r>
      <w:r w:rsidRPr="00A75327">
        <w:rPr>
          <w:rFonts w:ascii="Times New Roman" w:eastAsia="Yu Gothic UI" w:hAnsi="Times New Roman" w:cs="Times New Roman"/>
          <w:color w:val="000000"/>
          <w:sz w:val="18"/>
          <w:szCs w:val="18"/>
        </w:rPr>
        <w:t xml:space="preserve">E. (eds.) Software Pioneers, pp. 10-13. </w:t>
      </w:r>
      <w:proofErr w:type="spellStart"/>
      <w:r w:rsidRPr="00A75327">
        <w:rPr>
          <w:rFonts w:ascii="Times New Roman" w:eastAsia="Yu Gothic UI" w:hAnsi="Times New Roman" w:cs="Times New Roman"/>
          <w:color w:val="000000"/>
          <w:sz w:val="18"/>
          <w:szCs w:val="18"/>
          <w:lang w:val="it-IT"/>
        </w:rPr>
        <w:t>Springer</w:t>
      </w:r>
      <w:proofErr w:type="spellEnd"/>
      <w:r w:rsidRPr="00A75327">
        <w:rPr>
          <w:rFonts w:ascii="Times New Roman" w:eastAsia="Yu Gothic UI" w:hAnsi="Times New Roman" w:cs="Times New Roman"/>
          <w:color w:val="000000"/>
          <w:sz w:val="18"/>
          <w:szCs w:val="18"/>
          <w:lang w:val="it-IT"/>
        </w:rPr>
        <w:t>, Heidelberg (2002)</w:t>
      </w:r>
      <w:r w:rsidRPr="00A75327">
        <w:rPr>
          <w:rFonts w:ascii="Times New Roman" w:eastAsia="Yu Gothic UI" w:hAnsi="Times New Roman" w:cs="Times New Roman"/>
          <w:color w:val="000000"/>
          <w:sz w:val="18"/>
          <w:szCs w:val="18"/>
          <w:lang w:val="it-IT"/>
        </w:rPr>
        <w:t>.</w:t>
      </w:r>
    </w:p>
    <w:p w14:paraId="035D7CAC" w14:textId="333224AA" w:rsidR="00E14132" w:rsidRPr="00A75327" w:rsidRDefault="00E14132" w:rsidP="00E14132">
      <w:pPr>
        <w:pStyle w:val="Paragrafoelenco"/>
        <w:numPr>
          <w:ilvl w:val="0"/>
          <w:numId w:val="2"/>
        </w:numPr>
        <w:autoSpaceDE w:val="0"/>
        <w:autoSpaceDN w:val="0"/>
        <w:adjustRightInd w:val="0"/>
        <w:spacing w:after="0" w:line="240" w:lineRule="auto"/>
        <w:rPr>
          <w:rFonts w:ascii="Times New Roman" w:hAnsi="Times New Roman" w:cs="Times New Roman"/>
          <w:sz w:val="18"/>
          <w:szCs w:val="18"/>
        </w:rPr>
      </w:pPr>
      <w:proofErr w:type="spellStart"/>
      <w:r w:rsidRPr="00A75327">
        <w:rPr>
          <w:rFonts w:ascii="Times New Roman" w:eastAsia="Yu Gothic UI" w:hAnsi="Times New Roman" w:cs="Times New Roman"/>
          <w:color w:val="000000"/>
          <w:sz w:val="18"/>
          <w:szCs w:val="18"/>
        </w:rPr>
        <w:t>Broy</w:t>
      </w:r>
      <w:proofErr w:type="spellEnd"/>
      <w:r w:rsidRPr="00A75327">
        <w:rPr>
          <w:rFonts w:ascii="Times New Roman" w:eastAsia="Yu Gothic UI" w:hAnsi="Times New Roman" w:cs="Times New Roman"/>
          <w:color w:val="000000"/>
          <w:sz w:val="18"/>
          <w:szCs w:val="18"/>
        </w:rPr>
        <w:t xml:space="preserve">, M.: Software engineering — from auxiliary to key technologies. In: </w:t>
      </w:r>
      <w:proofErr w:type="spellStart"/>
      <w:r w:rsidRPr="00A75327">
        <w:rPr>
          <w:rFonts w:ascii="Times New Roman" w:eastAsia="Yu Gothic UI" w:hAnsi="Times New Roman" w:cs="Times New Roman"/>
          <w:color w:val="000000"/>
          <w:sz w:val="18"/>
          <w:szCs w:val="18"/>
        </w:rPr>
        <w:t>Broy</w:t>
      </w:r>
      <w:proofErr w:type="spellEnd"/>
      <w:r w:rsidRPr="00A75327">
        <w:rPr>
          <w:rFonts w:ascii="Times New Roman" w:eastAsia="Yu Gothic UI" w:hAnsi="Times New Roman" w:cs="Times New Roman"/>
          <w:color w:val="000000"/>
          <w:sz w:val="18"/>
          <w:szCs w:val="18"/>
        </w:rPr>
        <w:t xml:space="preserve">, M., </w:t>
      </w:r>
      <w:proofErr w:type="spellStart"/>
      <w:r w:rsidRPr="00A75327">
        <w:rPr>
          <w:rFonts w:ascii="Times New Roman" w:eastAsia="Yu Gothic UI" w:hAnsi="Times New Roman" w:cs="Times New Roman"/>
          <w:color w:val="000000"/>
          <w:sz w:val="18"/>
          <w:szCs w:val="18"/>
        </w:rPr>
        <w:t>Dener</w:t>
      </w:r>
      <w:proofErr w:type="spellEnd"/>
      <w:r w:rsidRPr="00A75327">
        <w:rPr>
          <w:rFonts w:ascii="Times New Roman" w:eastAsia="Yu Gothic UI" w:hAnsi="Times New Roman" w:cs="Times New Roman"/>
          <w:color w:val="000000"/>
          <w:sz w:val="18"/>
          <w:szCs w:val="18"/>
        </w:rPr>
        <w:t>, E. (eds.) Software Pioneers, pp. 10-13. Springer, Heidelberg (2002).</w:t>
      </w:r>
    </w:p>
    <w:p w14:paraId="25B5565E" w14:textId="13A2B627" w:rsidR="00E14132" w:rsidRPr="00A75327" w:rsidRDefault="00E14132" w:rsidP="00E14132">
      <w:pPr>
        <w:pStyle w:val="Paragrafoelenco"/>
        <w:numPr>
          <w:ilvl w:val="0"/>
          <w:numId w:val="2"/>
        </w:numPr>
        <w:autoSpaceDE w:val="0"/>
        <w:autoSpaceDN w:val="0"/>
        <w:adjustRightInd w:val="0"/>
        <w:spacing w:after="0" w:line="240" w:lineRule="auto"/>
        <w:rPr>
          <w:rFonts w:ascii="Times New Roman" w:hAnsi="Times New Roman" w:cs="Times New Roman"/>
          <w:sz w:val="18"/>
          <w:szCs w:val="18"/>
        </w:rPr>
      </w:pPr>
      <w:proofErr w:type="spellStart"/>
      <w:r w:rsidRPr="00A75327">
        <w:rPr>
          <w:rFonts w:ascii="Times New Roman" w:eastAsia="Yu Gothic UI" w:hAnsi="Times New Roman" w:cs="Times New Roman"/>
          <w:color w:val="000000"/>
          <w:sz w:val="18"/>
          <w:szCs w:val="18"/>
        </w:rPr>
        <w:t>Broy</w:t>
      </w:r>
      <w:proofErr w:type="spellEnd"/>
      <w:r w:rsidRPr="00A75327">
        <w:rPr>
          <w:rFonts w:ascii="Times New Roman" w:eastAsia="Yu Gothic UI" w:hAnsi="Times New Roman" w:cs="Times New Roman"/>
          <w:color w:val="000000"/>
          <w:sz w:val="18"/>
          <w:szCs w:val="18"/>
        </w:rPr>
        <w:t xml:space="preserve">, M.: Software engineering — from auxiliary to key technologies. In: </w:t>
      </w:r>
      <w:proofErr w:type="spellStart"/>
      <w:r w:rsidRPr="00A75327">
        <w:rPr>
          <w:rFonts w:ascii="Times New Roman" w:eastAsia="Yu Gothic UI" w:hAnsi="Times New Roman" w:cs="Times New Roman"/>
          <w:color w:val="000000"/>
          <w:sz w:val="18"/>
          <w:szCs w:val="18"/>
        </w:rPr>
        <w:t>Broy</w:t>
      </w:r>
      <w:proofErr w:type="spellEnd"/>
      <w:r w:rsidRPr="00A75327">
        <w:rPr>
          <w:rFonts w:ascii="Times New Roman" w:eastAsia="Yu Gothic UI" w:hAnsi="Times New Roman" w:cs="Times New Roman"/>
          <w:color w:val="000000"/>
          <w:sz w:val="18"/>
          <w:szCs w:val="18"/>
        </w:rPr>
        <w:t xml:space="preserve">, M., </w:t>
      </w:r>
      <w:proofErr w:type="spellStart"/>
      <w:r w:rsidRPr="00A75327">
        <w:rPr>
          <w:rFonts w:ascii="Times New Roman" w:eastAsia="Yu Gothic UI" w:hAnsi="Times New Roman" w:cs="Times New Roman"/>
          <w:color w:val="000000"/>
          <w:sz w:val="18"/>
          <w:szCs w:val="18"/>
        </w:rPr>
        <w:t>Dener</w:t>
      </w:r>
      <w:proofErr w:type="spellEnd"/>
      <w:r w:rsidRPr="00A75327">
        <w:rPr>
          <w:rFonts w:ascii="Times New Roman" w:eastAsia="Yu Gothic UI" w:hAnsi="Times New Roman" w:cs="Times New Roman"/>
          <w:color w:val="000000"/>
          <w:sz w:val="18"/>
          <w:szCs w:val="18"/>
        </w:rPr>
        <w:t>, E. (eds.) Software Pioneers, pp. 10-13. Springer, Heidelberg (2002).</w:t>
      </w:r>
    </w:p>
    <w:p w14:paraId="6432BAF3" w14:textId="357F1D2B" w:rsidR="00E14132" w:rsidRPr="00A75327" w:rsidRDefault="00E14132" w:rsidP="00E14132">
      <w:pPr>
        <w:pStyle w:val="Paragrafoelenco"/>
        <w:numPr>
          <w:ilvl w:val="0"/>
          <w:numId w:val="2"/>
        </w:numPr>
        <w:autoSpaceDE w:val="0"/>
        <w:autoSpaceDN w:val="0"/>
        <w:adjustRightInd w:val="0"/>
        <w:spacing w:after="0" w:line="240" w:lineRule="auto"/>
        <w:rPr>
          <w:rFonts w:ascii="Times New Roman" w:hAnsi="Times New Roman" w:cs="Times New Roman"/>
          <w:sz w:val="18"/>
          <w:szCs w:val="18"/>
        </w:rPr>
      </w:pPr>
      <w:proofErr w:type="spellStart"/>
      <w:r w:rsidRPr="00A75327">
        <w:rPr>
          <w:rFonts w:ascii="Times New Roman" w:eastAsia="Yu Gothic UI" w:hAnsi="Times New Roman" w:cs="Times New Roman"/>
          <w:color w:val="000000"/>
          <w:sz w:val="18"/>
          <w:szCs w:val="18"/>
        </w:rPr>
        <w:t>Broy</w:t>
      </w:r>
      <w:proofErr w:type="spellEnd"/>
      <w:r w:rsidRPr="00A75327">
        <w:rPr>
          <w:rFonts w:ascii="Times New Roman" w:eastAsia="Yu Gothic UI" w:hAnsi="Times New Roman" w:cs="Times New Roman"/>
          <w:color w:val="000000"/>
          <w:sz w:val="18"/>
          <w:szCs w:val="18"/>
        </w:rPr>
        <w:t xml:space="preserve">, M.: Software engineering — from auxiliary to key technologies. In: </w:t>
      </w:r>
      <w:proofErr w:type="spellStart"/>
      <w:r w:rsidRPr="00A75327">
        <w:rPr>
          <w:rFonts w:ascii="Times New Roman" w:eastAsia="Yu Gothic UI" w:hAnsi="Times New Roman" w:cs="Times New Roman"/>
          <w:color w:val="000000"/>
          <w:sz w:val="18"/>
          <w:szCs w:val="18"/>
        </w:rPr>
        <w:t>Broy</w:t>
      </w:r>
      <w:proofErr w:type="spellEnd"/>
      <w:r w:rsidRPr="00A75327">
        <w:rPr>
          <w:rFonts w:ascii="Times New Roman" w:eastAsia="Yu Gothic UI" w:hAnsi="Times New Roman" w:cs="Times New Roman"/>
          <w:color w:val="000000"/>
          <w:sz w:val="18"/>
          <w:szCs w:val="18"/>
        </w:rPr>
        <w:t xml:space="preserve">, M., </w:t>
      </w:r>
      <w:proofErr w:type="spellStart"/>
      <w:r w:rsidRPr="00A75327">
        <w:rPr>
          <w:rFonts w:ascii="Times New Roman" w:eastAsia="Yu Gothic UI" w:hAnsi="Times New Roman" w:cs="Times New Roman"/>
          <w:color w:val="000000"/>
          <w:sz w:val="18"/>
          <w:szCs w:val="18"/>
        </w:rPr>
        <w:t>Dener</w:t>
      </w:r>
      <w:proofErr w:type="spellEnd"/>
      <w:r w:rsidRPr="00A75327">
        <w:rPr>
          <w:rFonts w:ascii="Times New Roman" w:eastAsia="Yu Gothic UI" w:hAnsi="Times New Roman" w:cs="Times New Roman"/>
          <w:color w:val="000000"/>
          <w:sz w:val="18"/>
          <w:szCs w:val="18"/>
        </w:rPr>
        <w:t>, E. (eds.) Software Pioneers, pp. 10-13. Springer, Heidelberg (2002).</w:t>
      </w:r>
    </w:p>
    <w:p w14:paraId="688ED2A9" w14:textId="5C448E25" w:rsidR="00E14132" w:rsidRPr="00A75327" w:rsidRDefault="00E14132" w:rsidP="00E14132">
      <w:pPr>
        <w:pStyle w:val="Paragrafoelenco"/>
        <w:numPr>
          <w:ilvl w:val="0"/>
          <w:numId w:val="2"/>
        </w:numPr>
        <w:autoSpaceDE w:val="0"/>
        <w:autoSpaceDN w:val="0"/>
        <w:adjustRightInd w:val="0"/>
        <w:spacing w:after="0" w:line="240" w:lineRule="auto"/>
        <w:rPr>
          <w:rFonts w:ascii="Times New Roman" w:hAnsi="Times New Roman" w:cs="Times New Roman"/>
          <w:sz w:val="18"/>
          <w:szCs w:val="18"/>
        </w:rPr>
      </w:pPr>
      <w:proofErr w:type="spellStart"/>
      <w:r w:rsidRPr="00A75327">
        <w:rPr>
          <w:rFonts w:ascii="Times New Roman" w:eastAsia="Yu Gothic UI" w:hAnsi="Times New Roman" w:cs="Times New Roman"/>
          <w:color w:val="000000"/>
          <w:sz w:val="18"/>
          <w:szCs w:val="18"/>
        </w:rPr>
        <w:t>Broy</w:t>
      </w:r>
      <w:proofErr w:type="spellEnd"/>
      <w:r w:rsidRPr="00A75327">
        <w:rPr>
          <w:rFonts w:ascii="Times New Roman" w:eastAsia="Yu Gothic UI" w:hAnsi="Times New Roman" w:cs="Times New Roman"/>
          <w:color w:val="000000"/>
          <w:sz w:val="18"/>
          <w:szCs w:val="18"/>
        </w:rPr>
        <w:t xml:space="preserve">, M.: Software engineering — from auxiliary to key technologies. In: </w:t>
      </w:r>
      <w:proofErr w:type="spellStart"/>
      <w:r w:rsidRPr="00A75327">
        <w:rPr>
          <w:rFonts w:ascii="Times New Roman" w:eastAsia="Yu Gothic UI" w:hAnsi="Times New Roman" w:cs="Times New Roman"/>
          <w:color w:val="000000"/>
          <w:sz w:val="18"/>
          <w:szCs w:val="18"/>
        </w:rPr>
        <w:t>Broy</w:t>
      </w:r>
      <w:proofErr w:type="spellEnd"/>
      <w:r w:rsidRPr="00A75327">
        <w:rPr>
          <w:rFonts w:ascii="Times New Roman" w:eastAsia="Yu Gothic UI" w:hAnsi="Times New Roman" w:cs="Times New Roman"/>
          <w:color w:val="000000"/>
          <w:sz w:val="18"/>
          <w:szCs w:val="18"/>
        </w:rPr>
        <w:t xml:space="preserve">, M., </w:t>
      </w:r>
      <w:proofErr w:type="spellStart"/>
      <w:r w:rsidRPr="00A75327">
        <w:rPr>
          <w:rFonts w:ascii="Times New Roman" w:eastAsia="Yu Gothic UI" w:hAnsi="Times New Roman" w:cs="Times New Roman"/>
          <w:color w:val="000000"/>
          <w:sz w:val="18"/>
          <w:szCs w:val="18"/>
        </w:rPr>
        <w:t>Dener</w:t>
      </w:r>
      <w:proofErr w:type="spellEnd"/>
      <w:r w:rsidRPr="00A75327">
        <w:rPr>
          <w:rFonts w:ascii="Times New Roman" w:eastAsia="Yu Gothic UI" w:hAnsi="Times New Roman" w:cs="Times New Roman"/>
          <w:color w:val="000000"/>
          <w:sz w:val="18"/>
          <w:szCs w:val="18"/>
        </w:rPr>
        <w:t>, E. (eds.) Software Pioneers, pp. 10-13. Springer, Heidelberg (2002).</w:t>
      </w:r>
    </w:p>
    <w:p w14:paraId="4D0E0D0A" w14:textId="77777777" w:rsidR="00E14132" w:rsidRPr="00E14132" w:rsidRDefault="00E14132" w:rsidP="00E14132">
      <w:pPr>
        <w:pStyle w:val="Paragrafoelenco"/>
        <w:autoSpaceDE w:val="0"/>
        <w:autoSpaceDN w:val="0"/>
        <w:adjustRightInd w:val="0"/>
        <w:spacing w:after="0" w:line="240" w:lineRule="auto"/>
        <w:ind w:left="360"/>
        <w:rPr>
          <w:rFonts w:ascii="Times New Roman" w:hAnsi="Times New Roman" w:cs="Times New Roman"/>
          <w:sz w:val="20"/>
          <w:szCs w:val="20"/>
        </w:rPr>
      </w:pPr>
    </w:p>
    <w:p w14:paraId="365516C9" w14:textId="6D7EC015" w:rsidR="002F604B" w:rsidRPr="00E14132" w:rsidRDefault="002F604B" w:rsidP="002F604B">
      <w:pPr>
        <w:spacing w:after="0"/>
        <w:jc w:val="both"/>
        <w:rPr>
          <w:rFonts w:ascii="Times New Roman" w:hAnsi="Times New Roman" w:cs="Times New Roman"/>
          <w:color w:val="A6A6A6" w:themeColor="background1" w:themeShade="A6"/>
          <w:sz w:val="20"/>
          <w:szCs w:val="20"/>
        </w:rPr>
      </w:pPr>
    </w:p>
    <w:sectPr w:rsidR="002F604B" w:rsidRPr="00E14132" w:rsidSect="009E59F8">
      <w:headerReference w:type="even" r:id="rId8"/>
      <w:headerReference w:type="default" r:id="rId9"/>
      <w:pgSz w:w="11906" w:h="16838"/>
      <w:pgMar w:top="2325" w:right="2552" w:bottom="3402" w:left="255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3C2EE" w14:textId="77777777" w:rsidR="004D3B21" w:rsidRDefault="004D3B21" w:rsidP="00C330DF">
      <w:pPr>
        <w:spacing w:after="0" w:line="240" w:lineRule="auto"/>
      </w:pPr>
      <w:r>
        <w:separator/>
      </w:r>
    </w:p>
  </w:endnote>
  <w:endnote w:type="continuationSeparator" w:id="0">
    <w:p w14:paraId="17FF5900" w14:textId="77777777" w:rsidR="004D3B21" w:rsidRDefault="004D3B21" w:rsidP="00C330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2AFF" w:usb1="4000ACFF"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1D743" w14:textId="77777777" w:rsidR="004D3B21" w:rsidRDefault="004D3B21" w:rsidP="00C330DF">
      <w:pPr>
        <w:spacing w:after="0" w:line="240" w:lineRule="auto"/>
      </w:pPr>
      <w:r>
        <w:separator/>
      </w:r>
    </w:p>
  </w:footnote>
  <w:footnote w:type="continuationSeparator" w:id="0">
    <w:p w14:paraId="38B79987" w14:textId="77777777" w:rsidR="004D3B21" w:rsidRDefault="004D3B21" w:rsidP="00C330DF">
      <w:pPr>
        <w:spacing w:after="0" w:line="240" w:lineRule="auto"/>
      </w:pPr>
      <w:r>
        <w:continuationSeparator/>
      </w:r>
    </w:p>
  </w:footnote>
  <w:footnote w:id="1">
    <w:p w14:paraId="29550606" w14:textId="5ACA266B" w:rsidR="00C330DF" w:rsidRPr="002F604B" w:rsidRDefault="002F604B">
      <w:pPr>
        <w:pStyle w:val="Testonotaapidipagina"/>
        <w:rPr>
          <w:rFonts w:ascii="Times New Roman" w:hAnsi="Times New Roman" w:cs="Times New Roman"/>
          <w:lang w:val="it-IT"/>
        </w:rPr>
      </w:pPr>
      <w:r w:rsidRPr="002F604B">
        <w:rPr>
          <w:rFonts w:ascii="Times New Roman" w:hAnsi="Times New Roman" w:cs="Times New Roman"/>
          <w:lang w:val="it-IT"/>
        </w:rPr>
        <w:t>Giorgio Chiellini</w:t>
      </w:r>
    </w:p>
    <w:p w14:paraId="3F8500DB" w14:textId="3B19AEEA" w:rsidR="00C330DF" w:rsidRPr="002F604B" w:rsidRDefault="002F604B">
      <w:pPr>
        <w:pStyle w:val="Testonotaapidipagina"/>
        <w:rPr>
          <w:rFonts w:ascii="Times New Roman" w:hAnsi="Times New Roman" w:cs="Times New Roman"/>
        </w:rPr>
      </w:pPr>
      <w:r w:rsidRPr="002F604B">
        <w:rPr>
          <w:rFonts w:ascii="Times New Roman" w:hAnsi="Times New Roman" w:cs="Times New Roman"/>
        </w:rPr>
        <w:t>Juventus F.C.</w:t>
      </w:r>
    </w:p>
    <w:p w14:paraId="024E7EA2" w14:textId="185CC8F2" w:rsidR="00C330DF" w:rsidRPr="002F604B" w:rsidRDefault="00C330DF">
      <w:pPr>
        <w:pStyle w:val="Testonotaapidipagina"/>
        <w:rPr>
          <w:rFonts w:ascii="Times New Roman" w:hAnsi="Times New Roman" w:cs="Times New Roman"/>
        </w:rPr>
      </w:pPr>
    </w:p>
    <w:p w14:paraId="3A95B951" w14:textId="3EC9AE9A" w:rsidR="00C330DF" w:rsidRDefault="002F604B">
      <w:pPr>
        <w:pStyle w:val="Testonotaapidipagina"/>
        <w:rPr>
          <w:rFonts w:ascii="Times New Roman" w:hAnsi="Times New Roman" w:cs="Times New Roman"/>
        </w:rPr>
      </w:pPr>
      <w:r>
        <w:rPr>
          <w:rFonts w:ascii="Times New Roman" w:hAnsi="Times New Roman" w:cs="Times New Roman"/>
        </w:rPr>
        <w:t>Gonzalo Higuain</w:t>
      </w:r>
    </w:p>
    <w:p w14:paraId="441B1583" w14:textId="02963691" w:rsidR="00C330DF" w:rsidRDefault="00950517">
      <w:pPr>
        <w:pStyle w:val="Testonotaapidipagina"/>
        <w:rPr>
          <w:rFonts w:ascii="Times New Roman" w:hAnsi="Times New Roman" w:cs="Times New Roman"/>
        </w:rPr>
      </w:pPr>
      <w:r>
        <w:rPr>
          <w:rFonts w:ascii="Times New Roman" w:hAnsi="Times New Roman" w:cs="Times New Roman"/>
        </w:rPr>
        <w:t xml:space="preserve">A.C. </w:t>
      </w:r>
      <w:r w:rsidR="002F604B">
        <w:rPr>
          <w:rFonts w:ascii="Times New Roman" w:hAnsi="Times New Roman" w:cs="Times New Roman"/>
        </w:rPr>
        <w:t xml:space="preserve">Milan </w:t>
      </w:r>
    </w:p>
    <w:p w14:paraId="27CCC383" w14:textId="7575337B" w:rsidR="002F604B" w:rsidRDefault="002F604B">
      <w:pPr>
        <w:pStyle w:val="Testonotaapidipagina"/>
        <w:rPr>
          <w:rFonts w:ascii="Times New Roman" w:hAnsi="Times New Roman" w:cs="Times New Roman"/>
        </w:rPr>
      </w:pPr>
    </w:p>
    <w:p w14:paraId="2C44ED0C" w14:textId="5F259F91" w:rsidR="002F604B" w:rsidRDefault="002F604B">
      <w:pPr>
        <w:pStyle w:val="Testonotaapidipagina"/>
        <w:rPr>
          <w:rFonts w:ascii="Times New Roman" w:hAnsi="Times New Roman" w:cs="Times New Roman"/>
        </w:rPr>
      </w:pPr>
      <w:r>
        <w:rPr>
          <w:rFonts w:ascii="Times New Roman" w:hAnsi="Times New Roman" w:cs="Times New Roman"/>
        </w:rPr>
        <w:t>Lorenzo Insigne</w:t>
      </w:r>
    </w:p>
    <w:p w14:paraId="416772A4" w14:textId="6C88825A" w:rsidR="002F604B" w:rsidRPr="00C330DF" w:rsidRDefault="002F604B">
      <w:pPr>
        <w:pStyle w:val="Testonotaapidipagina"/>
        <w:rPr>
          <w:rFonts w:ascii="Times New Roman" w:hAnsi="Times New Roman" w:cs="Times New Roman"/>
        </w:rPr>
      </w:pPr>
      <w:r>
        <w:rPr>
          <w:rFonts w:ascii="Times New Roman" w:hAnsi="Times New Roman" w:cs="Times New Roman"/>
        </w:rPr>
        <w:t>A.S. Napoli</w:t>
      </w:r>
    </w:p>
    <w:p w14:paraId="73EDEC5F" w14:textId="77777777" w:rsidR="00C330DF" w:rsidRPr="00C330DF" w:rsidRDefault="00C330DF">
      <w:pPr>
        <w:pStyle w:val="Testonotaapidipagina"/>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5B9AA" w14:textId="1F4F1074" w:rsidR="009C5829" w:rsidRDefault="009C5829"/>
  <w:p w14:paraId="37370589" w14:textId="77777777" w:rsidR="009C5829" w:rsidRDefault="009C5829"/>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1"/>
      <w:gridCol w:w="5521"/>
    </w:tblGrid>
    <w:tr w:rsidR="009C5829" w14:paraId="20B3CFA8" w14:textId="77777777" w:rsidTr="000D36A6">
      <w:tc>
        <w:tcPr>
          <w:tcW w:w="1271" w:type="dxa"/>
        </w:tcPr>
        <w:p w14:paraId="67209C0F" w14:textId="77777777" w:rsidR="009C5829" w:rsidRDefault="009C5829" w:rsidP="009C5829">
          <w:pPr>
            <w:pStyle w:val="Intestazione"/>
            <w:rPr>
              <w:lang w:val="it-IT"/>
            </w:rPr>
          </w:pPr>
          <w:r w:rsidRPr="00656043">
            <w:rPr>
              <w:lang w:val="it-IT"/>
            </w:rPr>
            <w:fldChar w:fldCharType="begin"/>
          </w:r>
          <w:r w:rsidRPr="00656043">
            <w:rPr>
              <w:lang w:val="it-IT"/>
            </w:rPr>
            <w:instrText>PAGE   \* MERGEFORMAT</w:instrText>
          </w:r>
          <w:r w:rsidRPr="00656043">
            <w:rPr>
              <w:lang w:val="it-IT"/>
            </w:rPr>
            <w:fldChar w:fldCharType="separate"/>
          </w:r>
          <w:r w:rsidRPr="00656043">
            <w:rPr>
              <w:lang w:val="it-IT"/>
            </w:rPr>
            <w:t>1</w:t>
          </w:r>
          <w:r w:rsidRPr="00656043">
            <w:rPr>
              <w:lang w:val="it-IT"/>
            </w:rPr>
            <w:fldChar w:fldCharType="end"/>
          </w:r>
        </w:p>
      </w:tc>
      <w:tc>
        <w:tcPr>
          <w:tcW w:w="5521" w:type="dxa"/>
        </w:tcPr>
        <w:p w14:paraId="690FDD90" w14:textId="1AC489A0" w:rsidR="009C5829" w:rsidRDefault="009C5829" w:rsidP="009C5829">
          <w:pPr>
            <w:pStyle w:val="Intestazione"/>
            <w:jc w:val="right"/>
            <w:rPr>
              <w:lang w:val="it-IT"/>
            </w:rPr>
          </w:pPr>
          <w:r>
            <w:rPr>
              <w:lang w:val="it-IT"/>
            </w:rPr>
            <w:t xml:space="preserve">Name of the </w:t>
          </w:r>
          <w:proofErr w:type="spellStart"/>
          <w:r>
            <w:rPr>
              <w:lang w:val="it-IT"/>
            </w:rPr>
            <w:t>authors</w:t>
          </w:r>
          <w:proofErr w:type="spellEnd"/>
        </w:p>
      </w:tc>
    </w:tr>
  </w:tbl>
  <w:p w14:paraId="6AED7892" w14:textId="77777777" w:rsidR="00656043" w:rsidRDefault="00656043" w:rsidP="009C582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335FB2" w14:textId="26E64381" w:rsidR="00656043" w:rsidRPr="00656043" w:rsidRDefault="00656043">
    <w:pPr>
      <w:pStyle w:val="Intestazione"/>
      <w:jc w:val="right"/>
      <w:rPr>
        <w:caps/>
        <w:color w:val="44546A" w:themeColor="text2"/>
        <w:sz w:val="20"/>
        <w:szCs w:val="20"/>
        <w:lang w:val="it-IT"/>
      </w:rPr>
    </w:pPr>
  </w:p>
  <w:p w14:paraId="54EAEFCD" w14:textId="01F4521C" w:rsidR="00656043" w:rsidRPr="00656043" w:rsidRDefault="00656043">
    <w:pPr>
      <w:pStyle w:val="Intestazione"/>
      <w:jc w:val="center"/>
      <w:rPr>
        <w:color w:val="44546A" w:themeColor="text2"/>
        <w:sz w:val="20"/>
        <w:szCs w:val="20"/>
        <w:lang w:val="it-IT"/>
      </w:rPr>
    </w:pPr>
  </w:p>
  <w:p w14:paraId="6B6051A8" w14:textId="128D7F3A" w:rsidR="00656043" w:rsidRDefault="00656043">
    <w:pPr>
      <w:pStyle w:val="Intestazione"/>
      <w:rPr>
        <w:lang w:val="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3825"/>
    </w:tblGrid>
    <w:tr w:rsidR="00656043" w14:paraId="1B214115" w14:textId="77777777" w:rsidTr="00391E77">
      <w:tc>
        <w:tcPr>
          <w:tcW w:w="2977" w:type="dxa"/>
        </w:tcPr>
        <w:p w14:paraId="1FD33C1A" w14:textId="56480CFA" w:rsidR="00656043" w:rsidRDefault="00391E77">
          <w:pPr>
            <w:pStyle w:val="Intestazione"/>
            <w:rPr>
              <w:lang w:val="it-IT"/>
            </w:rPr>
          </w:pPr>
          <w:proofErr w:type="spellStart"/>
          <w:r>
            <w:rPr>
              <w:lang w:val="it-IT"/>
            </w:rPr>
            <w:t>Contribution</w:t>
          </w:r>
          <w:proofErr w:type="spellEnd"/>
          <w:r>
            <w:rPr>
              <w:lang w:val="it-IT"/>
            </w:rPr>
            <w:t xml:space="preserve"> </w:t>
          </w:r>
          <w:proofErr w:type="spellStart"/>
          <w:r>
            <w:rPr>
              <w:lang w:val="it-IT"/>
            </w:rPr>
            <w:t>title</w:t>
          </w:r>
          <w:proofErr w:type="spellEnd"/>
        </w:p>
      </w:tc>
      <w:tc>
        <w:tcPr>
          <w:tcW w:w="3825" w:type="dxa"/>
        </w:tcPr>
        <w:p w14:paraId="05B56646" w14:textId="36D2F685" w:rsidR="00656043" w:rsidRDefault="00391E77" w:rsidP="00656043">
          <w:pPr>
            <w:pStyle w:val="Intestazione"/>
            <w:jc w:val="right"/>
            <w:rPr>
              <w:lang w:val="it-IT"/>
            </w:rPr>
          </w:pPr>
          <w:r w:rsidRPr="00656043">
            <w:rPr>
              <w:lang w:val="it-IT"/>
            </w:rPr>
            <w:fldChar w:fldCharType="begin"/>
          </w:r>
          <w:r w:rsidRPr="00656043">
            <w:rPr>
              <w:lang w:val="it-IT"/>
            </w:rPr>
            <w:instrText>PAGE   \* MERGEFORMAT</w:instrText>
          </w:r>
          <w:r w:rsidRPr="00656043">
            <w:rPr>
              <w:lang w:val="it-IT"/>
            </w:rPr>
            <w:fldChar w:fldCharType="separate"/>
          </w:r>
          <w:r>
            <w:rPr>
              <w:lang w:val="it-IT"/>
            </w:rPr>
            <w:t>3</w:t>
          </w:r>
          <w:r w:rsidRPr="00656043">
            <w:rPr>
              <w:lang w:val="it-IT"/>
            </w:rPr>
            <w:fldChar w:fldCharType="end"/>
          </w:r>
        </w:p>
      </w:tc>
    </w:tr>
  </w:tbl>
  <w:p w14:paraId="595682D3" w14:textId="77777777" w:rsidR="00656043" w:rsidRDefault="00656043">
    <w:pPr>
      <w:pStyle w:val="Intestazione"/>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AF2B8A"/>
    <w:multiLevelType w:val="hybridMultilevel"/>
    <w:tmpl w:val="7CEA794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0A33A62"/>
    <w:multiLevelType w:val="hybridMultilevel"/>
    <w:tmpl w:val="27EE2AB8"/>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1F3"/>
    <w:rsid w:val="0002767D"/>
    <w:rsid w:val="00074791"/>
    <w:rsid w:val="000C31F3"/>
    <w:rsid w:val="002F604B"/>
    <w:rsid w:val="00304E8C"/>
    <w:rsid w:val="00391E77"/>
    <w:rsid w:val="003D44B1"/>
    <w:rsid w:val="00496143"/>
    <w:rsid w:val="004D3B21"/>
    <w:rsid w:val="00656043"/>
    <w:rsid w:val="008A0180"/>
    <w:rsid w:val="009205A5"/>
    <w:rsid w:val="00950517"/>
    <w:rsid w:val="009C5829"/>
    <w:rsid w:val="009E59F8"/>
    <w:rsid w:val="00A75327"/>
    <w:rsid w:val="00A976A1"/>
    <w:rsid w:val="00C330DF"/>
    <w:rsid w:val="00C5394D"/>
    <w:rsid w:val="00C95938"/>
    <w:rsid w:val="00D067D1"/>
    <w:rsid w:val="00D630E3"/>
    <w:rsid w:val="00E12234"/>
    <w:rsid w:val="00E14132"/>
    <w:rsid w:val="00FA404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85E5A"/>
  <w15:chartTrackingRefBased/>
  <w15:docId w15:val="{F0595E27-7CBC-430B-99B6-0A8B7B458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C95938"/>
    <w:pPr>
      <w:ind w:left="720"/>
      <w:contextualSpacing/>
    </w:pPr>
  </w:style>
  <w:style w:type="table" w:styleId="Grigliatabella">
    <w:name w:val="Table Grid"/>
    <w:basedOn w:val="Tabellanormale"/>
    <w:uiPriority w:val="39"/>
    <w:rsid w:val="00920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semiHidden/>
    <w:unhideWhenUsed/>
    <w:rsid w:val="00C330DF"/>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C330DF"/>
    <w:rPr>
      <w:sz w:val="20"/>
      <w:szCs w:val="20"/>
      <w:lang w:val="en-US"/>
    </w:rPr>
  </w:style>
  <w:style w:type="character" w:styleId="Rimandonotaapidipagina">
    <w:name w:val="footnote reference"/>
    <w:basedOn w:val="Carpredefinitoparagrafo"/>
    <w:uiPriority w:val="99"/>
    <w:semiHidden/>
    <w:unhideWhenUsed/>
    <w:rsid w:val="00C330DF"/>
    <w:rPr>
      <w:vertAlign w:val="superscript"/>
    </w:rPr>
  </w:style>
  <w:style w:type="paragraph" w:styleId="Intestazione">
    <w:name w:val="header"/>
    <w:basedOn w:val="Normale"/>
    <w:link w:val="IntestazioneCarattere"/>
    <w:uiPriority w:val="99"/>
    <w:unhideWhenUsed/>
    <w:rsid w:val="0065604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56043"/>
    <w:rPr>
      <w:lang w:val="en-US"/>
    </w:rPr>
  </w:style>
  <w:style w:type="paragraph" w:styleId="Pidipagina">
    <w:name w:val="footer"/>
    <w:basedOn w:val="Normale"/>
    <w:link w:val="PidipaginaCarattere"/>
    <w:uiPriority w:val="99"/>
    <w:unhideWhenUsed/>
    <w:rsid w:val="0065604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56043"/>
    <w:rPr>
      <w:lang w:val="en-US"/>
    </w:rPr>
  </w:style>
  <w:style w:type="character" w:styleId="Testosegnaposto">
    <w:name w:val="Placeholder Text"/>
    <w:basedOn w:val="Carpredefinitoparagrafo"/>
    <w:uiPriority w:val="99"/>
    <w:semiHidden/>
    <w:rsid w:val="0065604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780</TotalTime>
  <Pages>4</Pages>
  <Words>953</Words>
  <Characters>5435</Characters>
  <Application>Microsoft Office Word</Application>
  <DocSecurity>0</DocSecurity>
  <Lines>45</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Stefano Buzzi</dc:creator>
  <cp:keywords/>
  <dc:description/>
  <cp:lastModifiedBy>Stefano Buzzi</cp:lastModifiedBy>
  <cp:revision>10</cp:revision>
  <cp:lastPrinted>2018-10-14T08:19:00Z</cp:lastPrinted>
  <dcterms:created xsi:type="dcterms:W3CDTF">2018-10-13T19:30:00Z</dcterms:created>
  <dcterms:modified xsi:type="dcterms:W3CDTF">2018-10-14T08:31:00Z</dcterms:modified>
</cp:coreProperties>
</file>